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39" w:rsidRPr="00411D19" w:rsidRDefault="00C11439" w:rsidP="00C11439">
      <w:r w:rsidRPr="00D66C36">
        <w:rPr>
          <w:rFonts w:ascii="Cambria" w:hAnsi="Cambria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8B3F08" wp14:editId="44FDF24B">
                <wp:simplePos x="0" y="0"/>
                <wp:positionH relativeFrom="margin">
                  <wp:posOffset>-95250</wp:posOffset>
                </wp:positionH>
                <wp:positionV relativeFrom="paragraph">
                  <wp:posOffset>299720</wp:posOffset>
                </wp:positionV>
                <wp:extent cx="2085975" cy="51435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439" w:rsidRDefault="00C11439" w:rsidP="00C11439">
                            <w:pPr>
                              <w:spacing w:after="0" w:line="240" w:lineRule="auto"/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</w:pPr>
                            <w:r w:rsidRPr="00DE2657"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  <w:t xml:space="preserve">Door 10 </w:t>
                            </w:r>
                            <w:proofErr w:type="spellStart"/>
                            <w:r w:rsidRPr="00DE2657"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  <w:t>Aala</w:t>
                            </w:r>
                            <w:proofErr w:type="spellEnd"/>
                            <w:r w:rsidRPr="00DE2657"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  <w:t xml:space="preserve"> Compound</w:t>
                            </w:r>
                          </w:p>
                          <w:p w:rsidR="00C11439" w:rsidRDefault="00C11439" w:rsidP="00C11439">
                            <w:pPr>
                              <w:spacing w:after="0" w:line="240" w:lineRule="auto"/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</w:pPr>
                            <w:r w:rsidRPr="00DE2657"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  <w:t xml:space="preserve">Km.3 </w:t>
                            </w:r>
                            <w:proofErr w:type="spellStart"/>
                            <w:r w:rsidRPr="00DE2657"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  <w:t>Matina</w:t>
                            </w:r>
                            <w:proofErr w:type="spellEnd"/>
                            <w:r w:rsidRPr="00DE2657"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  <w:t>, Davao City</w:t>
                            </w:r>
                          </w:p>
                          <w:p w:rsidR="00C11439" w:rsidRDefault="00C11439" w:rsidP="00C114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8B3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23.6pt;width:164.25pt;height:4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" stroked="f">
                <v:textbox>
                  <w:txbxContent>
                    <w:p w:rsidR="00C11439" w:rsidRDefault="00C11439" w:rsidP="00C11439">
                      <w:pPr>
                        <w:spacing w:after="0" w:line="240" w:lineRule="auto"/>
                        <w:rPr>
                          <w:rFonts w:ascii="Cambria" w:hAnsi="Cambria" w:cs="Arial"/>
                          <w:sz w:val="20"/>
                          <w:szCs w:val="20"/>
                        </w:rPr>
                      </w:pPr>
                      <w:r w:rsidRPr="00DE2657">
                        <w:rPr>
                          <w:rFonts w:ascii="Cambria" w:hAnsi="Cambria" w:cs="Arial"/>
                          <w:sz w:val="20"/>
                          <w:szCs w:val="20"/>
                        </w:rPr>
                        <w:t xml:space="preserve">Door 10 </w:t>
                      </w:r>
                      <w:proofErr w:type="spellStart"/>
                      <w:r w:rsidRPr="00DE2657">
                        <w:rPr>
                          <w:rFonts w:ascii="Cambria" w:hAnsi="Cambria" w:cs="Arial"/>
                          <w:sz w:val="20"/>
                          <w:szCs w:val="20"/>
                        </w:rPr>
                        <w:t>Aala</w:t>
                      </w:r>
                      <w:proofErr w:type="spellEnd"/>
                      <w:r w:rsidRPr="00DE2657">
                        <w:rPr>
                          <w:rFonts w:ascii="Cambria" w:hAnsi="Cambria" w:cs="Arial"/>
                          <w:sz w:val="20"/>
                          <w:szCs w:val="20"/>
                        </w:rPr>
                        <w:t xml:space="preserve"> Compound</w:t>
                      </w:r>
                    </w:p>
                    <w:p w:rsidR="00C11439" w:rsidRDefault="00C11439" w:rsidP="00C11439">
                      <w:pPr>
                        <w:spacing w:after="0" w:line="240" w:lineRule="auto"/>
                        <w:rPr>
                          <w:rFonts w:ascii="Cambria" w:hAnsi="Cambria" w:cs="Arial"/>
                          <w:sz w:val="20"/>
                          <w:szCs w:val="20"/>
                        </w:rPr>
                      </w:pPr>
                      <w:r w:rsidRPr="00DE2657">
                        <w:rPr>
                          <w:rFonts w:ascii="Cambria" w:hAnsi="Cambria" w:cs="Arial"/>
                          <w:sz w:val="20"/>
                          <w:szCs w:val="20"/>
                        </w:rPr>
                        <w:t xml:space="preserve">Km.3 </w:t>
                      </w:r>
                      <w:proofErr w:type="spellStart"/>
                      <w:r w:rsidRPr="00DE2657">
                        <w:rPr>
                          <w:rFonts w:ascii="Cambria" w:hAnsi="Cambria" w:cs="Arial"/>
                          <w:sz w:val="20"/>
                          <w:szCs w:val="20"/>
                        </w:rPr>
                        <w:t>Matina</w:t>
                      </w:r>
                      <w:proofErr w:type="spellEnd"/>
                      <w:r w:rsidRPr="00DE2657">
                        <w:rPr>
                          <w:rFonts w:ascii="Cambria" w:hAnsi="Cambria" w:cs="Arial"/>
                          <w:sz w:val="20"/>
                          <w:szCs w:val="20"/>
                        </w:rPr>
                        <w:t>, Davao City</w:t>
                      </w:r>
                    </w:p>
                    <w:p w:rsidR="00C11439" w:rsidRDefault="00C11439" w:rsidP="00C11439"/>
                  </w:txbxContent>
                </v:textbox>
                <w10:wrap anchorx="margin"/>
              </v:shape>
            </w:pict>
          </mc:Fallback>
        </mc:AlternateContent>
      </w:r>
    </w:p>
    <w:p w:rsidR="00C11439" w:rsidRPr="00D66C36" w:rsidRDefault="00C11439" w:rsidP="00C11439">
      <w:pPr>
        <w:rPr>
          <w:rFonts w:ascii="Cambria" w:hAnsi="Cambria" w:cs="Arial"/>
          <w:sz w:val="20"/>
          <w:szCs w:val="20"/>
        </w:rPr>
      </w:pPr>
      <w:r w:rsidRPr="00D66C36">
        <w:rPr>
          <w:rFonts w:ascii="Cambria" w:hAnsi="Cambria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D44FFA9" wp14:editId="3B10DD1F">
                <wp:simplePos x="0" y="0"/>
                <wp:positionH relativeFrom="margin">
                  <wp:posOffset>3943350</wp:posOffset>
                </wp:positionH>
                <wp:positionV relativeFrom="paragraph">
                  <wp:posOffset>209550</wp:posOffset>
                </wp:positionV>
                <wp:extent cx="1981200" cy="5143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439" w:rsidRDefault="00C11439" w:rsidP="00C11439">
                            <w:pPr>
                              <w:spacing w:after="0"/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</w:pPr>
                            <w:r w:rsidRPr="00DE2657"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  <w:t>Cell. No</w:t>
                            </w:r>
                            <w:proofErr w:type="gramStart"/>
                            <w:r w:rsidRPr="00DE2657"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  <w:t>,:</w:t>
                            </w:r>
                            <w:proofErr w:type="gramEnd"/>
                            <w:r w:rsidRPr="00DE2657"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  <w:t xml:space="preserve"> 0917-710 4215/ </w:t>
                            </w:r>
                          </w:p>
                          <w:p w:rsidR="00C11439" w:rsidRDefault="00C11439" w:rsidP="00C11439">
                            <w:pPr>
                              <w:spacing w:after="0"/>
                            </w:pPr>
                            <w:r w:rsidRPr="00DE2657"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  <w:t>0923-612-4734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4FFA9" id="Text Box 6" o:spid="_x0000_s1027" type="#_x0000_t202" style="position:absolute;margin-left:310.5pt;margin-top:16.5pt;width:156pt;height:4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" filled="f" stroked="f">
                <v:textbox>
                  <w:txbxContent>
                    <w:p w:rsidR="00C11439" w:rsidRDefault="00C11439" w:rsidP="00C11439">
                      <w:pPr>
                        <w:spacing w:after="0"/>
                        <w:rPr>
                          <w:rFonts w:ascii="Cambria" w:hAnsi="Cambria" w:cs="Arial"/>
                          <w:sz w:val="20"/>
                          <w:szCs w:val="20"/>
                        </w:rPr>
                      </w:pPr>
                      <w:r w:rsidRPr="00DE2657">
                        <w:rPr>
                          <w:rFonts w:ascii="Cambria" w:hAnsi="Cambria" w:cs="Arial"/>
                          <w:sz w:val="20"/>
                          <w:szCs w:val="20"/>
                        </w:rPr>
                        <w:t>Cell. No</w:t>
                      </w:r>
                      <w:proofErr w:type="gramStart"/>
                      <w:r w:rsidRPr="00DE2657">
                        <w:rPr>
                          <w:rFonts w:ascii="Cambria" w:hAnsi="Cambria" w:cs="Arial"/>
                          <w:sz w:val="20"/>
                          <w:szCs w:val="20"/>
                        </w:rPr>
                        <w:t>,:</w:t>
                      </w:r>
                      <w:proofErr w:type="gramEnd"/>
                      <w:r w:rsidRPr="00DE2657">
                        <w:rPr>
                          <w:rFonts w:ascii="Cambria" w:hAnsi="Cambria" w:cs="Arial"/>
                          <w:sz w:val="20"/>
                          <w:szCs w:val="20"/>
                        </w:rPr>
                        <w:t xml:space="preserve"> 0917-710 4215/ </w:t>
                      </w:r>
                    </w:p>
                    <w:p w:rsidR="00C11439" w:rsidRDefault="00C11439" w:rsidP="00C11439">
                      <w:pPr>
                        <w:spacing w:after="0"/>
                      </w:pPr>
                      <w:r w:rsidRPr="00DE2657">
                        <w:rPr>
                          <w:rFonts w:ascii="Cambria" w:hAnsi="Cambria" w:cs="Arial"/>
                          <w:sz w:val="20"/>
                          <w:szCs w:val="20"/>
                        </w:rPr>
                        <w:t>0923-612-4734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66C36">
        <w:rPr>
          <w:rFonts w:ascii="Cambria" w:hAnsi="Cambria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0FFC93A" wp14:editId="3FD77D2D">
                <wp:simplePos x="0" y="0"/>
                <wp:positionH relativeFrom="margin">
                  <wp:posOffset>3943350</wp:posOffset>
                </wp:positionH>
                <wp:positionV relativeFrom="paragraph">
                  <wp:posOffset>10795</wp:posOffset>
                </wp:positionV>
                <wp:extent cx="2085975" cy="2571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439" w:rsidRDefault="00C11439" w:rsidP="00C11439">
                            <w:r w:rsidRPr="00DE2657"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  <w:t>Tel. No.: (082) 298-7364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FC93A" id="_x0000_s1028" type="#_x0000_t202" style="position:absolute;margin-left:310.5pt;margin-top:.85pt;width:164.25pt;height:20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" filled="f" stroked="f">
                <v:textbox>
                  <w:txbxContent>
                    <w:p w:rsidR="00C11439" w:rsidRDefault="00C11439" w:rsidP="00C11439">
                      <w:r w:rsidRPr="00DE2657">
                        <w:rPr>
                          <w:rFonts w:ascii="Cambria" w:hAnsi="Cambria" w:cs="Arial"/>
                          <w:sz w:val="20"/>
                          <w:szCs w:val="20"/>
                        </w:rPr>
                        <w:t>Tel. No.: (082) 298-7364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E2657">
        <w:rPr>
          <w:rFonts w:ascii="Cambria" w:hAnsi="Cambria" w:cs="Arial"/>
          <w:sz w:val="20"/>
          <w:szCs w:val="20"/>
        </w:rPr>
        <w:tab/>
      </w:r>
      <w:r w:rsidRPr="00DE2657">
        <w:rPr>
          <w:rFonts w:ascii="Cambria" w:hAnsi="Cambria" w:cs="Arial"/>
          <w:sz w:val="20"/>
          <w:szCs w:val="20"/>
        </w:rPr>
        <w:tab/>
      </w:r>
      <w:r w:rsidRPr="00DE2657">
        <w:rPr>
          <w:rFonts w:ascii="Cambria" w:hAnsi="Cambria" w:cs="Arial"/>
          <w:sz w:val="20"/>
          <w:szCs w:val="20"/>
        </w:rPr>
        <w:tab/>
        <w:t xml:space="preserve">   </w:t>
      </w:r>
      <w:r>
        <w:rPr>
          <w:rFonts w:ascii="Cambria" w:hAnsi="Cambria" w:cs="Arial"/>
          <w:sz w:val="20"/>
          <w:szCs w:val="20"/>
        </w:rPr>
        <w:t xml:space="preserve">                             </w:t>
      </w:r>
      <w:r w:rsidRPr="00DE2657">
        <w:rPr>
          <w:rFonts w:ascii="Cambria" w:hAnsi="Cambria" w:cs="Arial"/>
          <w:sz w:val="20"/>
          <w:szCs w:val="20"/>
        </w:rPr>
        <w:tab/>
      </w:r>
      <w:r w:rsidRPr="00DE2657">
        <w:rPr>
          <w:rFonts w:ascii="Cambria" w:hAnsi="Cambria" w:cs="Arial"/>
          <w:sz w:val="20"/>
          <w:szCs w:val="20"/>
        </w:rPr>
        <w:tab/>
      </w:r>
      <w:r w:rsidRPr="00DE2657">
        <w:rPr>
          <w:rFonts w:ascii="Cambria" w:hAnsi="Cambria" w:cs="Arial"/>
          <w:sz w:val="20"/>
          <w:szCs w:val="20"/>
        </w:rPr>
        <w:tab/>
      </w:r>
      <w:r w:rsidRPr="00DE2657">
        <w:rPr>
          <w:rFonts w:ascii="Cambria" w:hAnsi="Cambria" w:cs="Arial"/>
          <w:sz w:val="20"/>
          <w:szCs w:val="20"/>
        </w:rPr>
        <w:tab/>
        <w:t xml:space="preserve">    </w:t>
      </w:r>
      <w:r>
        <w:rPr>
          <w:rFonts w:ascii="Cambria" w:hAnsi="Cambria" w:cs="Arial"/>
          <w:sz w:val="20"/>
          <w:szCs w:val="20"/>
        </w:rPr>
        <w:t xml:space="preserve">                            </w:t>
      </w:r>
    </w:p>
    <w:p w:rsidR="00C11439" w:rsidRDefault="00C11439" w:rsidP="00C1143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11439" w:rsidRDefault="00C11439" w:rsidP="00C11439">
      <w:pPr>
        <w:rPr>
          <w:rFonts w:ascii="Arial" w:hAnsi="Arial" w:cs="Arial"/>
        </w:rPr>
      </w:pPr>
    </w:p>
    <w:p w:rsidR="00C11439" w:rsidRPr="00D66C36" w:rsidRDefault="00C11439" w:rsidP="00C11439">
      <w:pPr>
        <w:rPr>
          <w:rFonts w:ascii="Arial" w:hAnsi="Arial" w:cs="Arial"/>
        </w:rPr>
      </w:pPr>
    </w:p>
    <w:p w:rsidR="00C11439" w:rsidRDefault="00C11439" w:rsidP="00C11439">
      <w:pPr>
        <w:jc w:val="center"/>
        <w:rPr>
          <w:rFonts w:ascii="Cambria" w:hAnsi="Cambria" w:cs="Arial"/>
          <w:b/>
          <w:u w:val="single"/>
        </w:rPr>
      </w:pPr>
      <w:r w:rsidRPr="00DE2657">
        <w:rPr>
          <w:rFonts w:ascii="Cambria" w:hAnsi="Cambria" w:cs="Arial"/>
          <w:b/>
          <w:u w:val="single"/>
        </w:rPr>
        <w:t>PREVENTIVE MAINTENANCE AGREEMENT</w:t>
      </w:r>
    </w:p>
    <w:p w:rsidR="00C11439" w:rsidRPr="00DE2657" w:rsidRDefault="00C11439" w:rsidP="00C11439">
      <w:pPr>
        <w:jc w:val="center"/>
        <w:rPr>
          <w:rFonts w:ascii="Cambria" w:hAnsi="Cambria" w:cs="Arial"/>
          <w:b/>
          <w:u w:val="single"/>
        </w:rPr>
      </w:pPr>
    </w:p>
    <w:p w:rsidR="00C11439" w:rsidRPr="00DE2657" w:rsidRDefault="00C11439" w:rsidP="00C11439">
      <w:pPr>
        <w:rPr>
          <w:rFonts w:ascii="Cambria" w:hAnsi="Cambria" w:cs="Arial"/>
        </w:rPr>
      </w:pPr>
      <w:r>
        <w:rPr>
          <w:rFonts w:ascii="Cambria" w:hAnsi="Cambria" w:cs="Arial"/>
        </w:rPr>
        <w:t xml:space="preserve">Setup </w:t>
      </w:r>
      <w:r w:rsidR="00C76B0A">
        <w:rPr>
          <w:rFonts w:ascii="Cambria" w:hAnsi="Cambria" w:cs="Arial"/>
        </w:rPr>
        <w:t xml:space="preserve">Date: </w:t>
      </w:r>
      <w:r w:rsidRPr="00DE2657">
        <w:rPr>
          <w:rFonts w:ascii="Cambria" w:hAnsi="Cambria" w:cs="Arial"/>
        </w:rPr>
        <w:t xml:space="preserve">                                                                             </w:t>
      </w:r>
      <w:r>
        <w:rPr>
          <w:rFonts w:ascii="Cambria" w:hAnsi="Cambria" w:cs="Arial"/>
        </w:rPr>
        <w:t xml:space="preserve">  </w:t>
      </w:r>
    </w:p>
    <w:p w:rsidR="00C11439" w:rsidRPr="00DE2657" w:rsidRDefault="00C11439" w:rsidP="00C11439">
      <w:pPr>
        <w:rPr>
          <w:rFonts w:ascii="Cambria" w:hAnsi="Cambria" w:cs="Arial"/>
        </w:rPr>
      </w:pPr>
      <w:r w:rsidRPr="00DE2657">
        <w:rPr>
          <w:rFonts w:ascii="Cambria" w:hAnsi="Cambria" w:cs="Arial"/>
        </w:rPr>
        <w:t>Customer Name:</w:t>
      </w:r>
      <w:r>
        <w:rPr>
          <w:rFonts w:ascii="Cambria" w:hAnsi="Cambria" w:cs="Arial"/>
        </w:rPr>
        <w:t xml:space="preserve"> </w:t>
      </w:r>
    </w:p>
    <w:p w:rsidR="00C11439" w:rsidRDefault="00C11439" w:rsidP="00C11439">
      <w:pPr>
        <w:rPr>
          <w:rFonts w:ascii="Cambria" w:hAnsi="Cambria" w:cs="Arial"/>
        </w:rPr>
      </w:pPr>
      <w:r w:rsidRPr="00DE2657">
        <w:rPr>
          <w:rFonts w:ascii="Cambria" w:hAnsi="Cambria" w:cs="Arial"/>
        </w:rPr>
        <w:t xml:space="preserve">Address: </w:t>
      </w:r>
    </w:p>
    <w:p w:rsidR="00C11439" w:rsidRDefault="00C11439" w:rsidP="00C11439">
      <w:pPr>
        <w:rPr>
          <w:rFonts w:ascii="Cambria" w:hAnsi="Cambria" w:cs="Arial"/>
        </w:rPr>
      </w:pPr>
      <w:r>
        <w:rPr>
          <w:rFonts w:ascii="Cambria" w:hAnsi="Cambria" w:cs="Arial"/>
        </w:rPr>
        <w:t xml:space="preserve">Expiration Date: </w:t>
      </w:r>
    </w:p>
    <w:p w:rsidR="00C76B0A" w:rsidRPr="00DE2657" w:rsidRDefault="00C76B0A" w:rsidP="00C11439">
      <w:pPr>
        <w:rPr>
          <w:rFonts w:ascii="Cambria" w:hAnsi="Cambria" w:cs="Arial"/>
        </w:rPr>
      </w:pPr>
      <w:r>
        <w:rPr>
          <w:rFonts w:ascii="Cambria" w:hAnsi="Cambria" w:cs="Arial"/>
        </w:rPr>
        <w:t xml:space="preserve">Renewal Date: </w:t>
      </w:r>
    </w:p>
    <w:p w:rsidR="00C11439" w:rsidRDefault="00C11439" w:rsidP="00C11439">
      <w:pPr>
        <w:jc w:val="both"/>
        <w:rPr>
          <w:rFonts w:ascii="Cambria" w:hAnsi="Cambria" w:cs="Arial"/>
        </w:rPr>
      </w:pPr>
      <w:r w:rsidRPr="00DE2657">
        <w:rPr>
          <w:rFonts w:ascii="Cambria" w:hAnsi="Cambria" w:cs="Arial"/>
        </w:rPr>
        <w:t>Phone number:</w:t>
      </w:r>
      <w:r>
        <w:rPr>
          <w:rFonts w:ascii="Cambria" w:hAnsi="Cambria" w:cs="Arial"/>
        </w:rPr>
        <w:t xml:space="preserve"> </w:t>
      </w:r>
      <w:bookmarkStart w:id="0" w:name="_GoBack"/>
      <w:bookmarkEnd w:id="0"/>
    </w:p>
    <w:p w:rsidR="00C11439" w:rsidRPr="00DE2657" w:rsidRDefault="00C11439" w:rsidP="00C11439">
      <w:pPr>
        <w:rPr>
          <w:rFonts w:ascii="Cambria" w:hAnsi="Cambria" w:cs="Arial"/>
        </w:rPr>
      </w:pPr>
    </w:p>
    <w:p w:rsidR="0023269E" w:rsidRDefault="0023269E" w:rsidP="0023269E">
      <w:pPr>
        <w:pStyle w:val="ListParagraph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Service</w:t>
      </w:r>
      <w:r w:rsidRPr="00AA1550">
        <w:rPr>
          <w:rFonts w:ascii="Cambria" w:hAnsi="Cambria"/>
        </w:rPr>
        <w:t xml:space="preserve"> of </w:t>
      </w:r>
      <w:proofErr w:type="spellStart"/>
      <w:r w:rsidRPr="00AA1550">
        <w:rPr>
          <w:rFonts w:ascii="Cambria" w:hAnsi="Cambria"/>
        </w:rPr>
        <w:t>POSBang</w:t>
      </w:r>
      <w:proofErr w:type="spellEnd"/>
      <w:r w:rsidRPr="00AA1550">
        <w:rPr>
          <w:rFonts w:ascii="Cambria" w:hAnsi="Cambria"/>
        </w:rPr>
        <w:t xml:space="preserve"> Corporation’s POS technicians/services personnel are scheduled during Mall hou</w:t>
      </w:r>
      <w:r>
        <w:rPr>
          <w:rFonts w:ascii="Cambria" w:hAnsi="Cambria"/>
        </w:rPr>
        <w:t>rs (10am-9pm, Monday thru Friday</w:t>
      </w:r>
      <w:r w:rsidRPr="00AA1550">
        <w:rPr>
          <w:rFonts w:ascii="Cambria" w:hAnsi="Cambria"/>
        </w:rPr>
        <w:t xml:space="preserve">). The goal of this service is to provide a means for </w:t>
      </w:r>
      <w:proofErr w:type="spellStart"/>
      <w:r w:rsidRPr="00AA1550">
        <w:rPr>
          <w:rFonts w:ascii="Cambria" w:hAnsi="Cambria"/>
        </w:rPr>
        <w:t>POSBang</w:t>
      </w:r>
      <w:proofErr w:type="spellEnd"/>
      <w:r w:rsidRPr="00AA1550">
        <w:rPr>
          <w:rFonts w:ascii="Cambria" w:hAnsi="Cambria"/>
        </w:rPr>
        <w:t xml:space="preserve"> Corporation customers to capture the full life cycle usefulness of our products by ensuring maximum performance.</w:t>
      </w:r>
    </w:p>
    <w:p w:rsidR="00C11439" w:rsidRPr="00AA1550" w:rsidRDefault="00C11439" w:rsidP="00C11439">
      <w:pPr>
        <w:pStyle w:val="ListParagraph"/>
        <w:ind w:left="1080"/>
        <w:jc w:val="both"/>
        <w:rPr>
          <w:rFonts w:ascii="Cambria" w:hAnsi="Cambria"/>
        </w:rPr>
      </w:pPr>
    </w:p>
    <w:p w:rsidR="00C11439" w:rsidRPr="00AA1550" w:rsidRDefault="00C11439" w:rsidP="00C11439">
      <w:pPr>
        <w:pStyle w:val="ListParagraph"/>
        <w:numPr>
          <w:ilvl w:val="0"/>
          <w:numId w:val="1"/>
        </w:numPr>
        <w:jc w:val="both"/>
        <w:rPr>
          <w:rFonts w:ascii="Cambria" w:hAnsi="Cambria"/>
        </w:rPr>
      </w:pPr>
      <w:r w:rsidRPr="00AA1550">
        <w:rPr>
          <w:rFonts w:ascii="Cambria" w:hAnsi="Cambria"/>
        </w:rPr>
        <w:t xml:space="preserve">PMA support is only exclusive to point of sale software and database support/troubleshooting, any other additional services that </w:t>
      </w:r>
      <w:proofErr w:type="spellStart"/>
      <w:r w:rsidRPr="00AA1550">
        <w:rPr>
          <w:rFonts w:ascii="Cambria" w:hAnsi="Cambria"/>
        </w:rPr>
        <w:t>POSBang</w:t>
      </w:r>
      <w:proofErr w:type="spellEnd"/>
      <w:r w:rsidRPr="00AA1550">
        <w:rPr>
          <w:rFonts w:ascii="Cambria" w:hAnsi="Cambria"/>
        </w:rPr>
        <w:t xml:space="preserve"> Corporation offers which can be integrated with the Preventive Maintenance process:</w:t>
      </w:r>
    </w:p>
    <w:p w:rsidR="0023269E" w:rsidRPr="0023269E" w:rsidRDefault="0023269E" w:rsidP="0023269E">
      <w:pPr>
        <w:pStyle w:val="ListParagraph"/>
        <w:rPr>
          <w:rFonts w:ascii="Cambria" w:hAnsi="Cambria"/>
        </w:rPr>
      </w:pPr>
    </w:p>
    <w:p w:rsidR="00C11439" w:rsidRPr="0023269E" w:rsidRDefault="00C11439" w:rsidP="0023269E">
      <w:pPr>
        <w:pStyle w:val="ListParagraph"/>
        <w:numPr>
          <w:ilvl w:val="0"/>
          <w:numId w:val="6"/>
        </w:numPr>
        <w:ind w:firstLine="360"/>
        <w:jc w:val="both"/>
        <w:rPr>
          <w:rFonts w:ascii="Cambria" w:hAnsi="Cambria"/>
        </w:rPr>
      </w:pPr>
      <w:r w:rsidRPr="0023269E">
        <w:rPr>
          <w:rFonts w:ascii="Cambria" w:hAnsi="Cambria"/>
        </w:rPr>
        <w:t>Extended Warranty Coverage</w:t>
      </w:r>
    </w:p>
    <w:p w:rsidR="00C11439" w:rsidRPr="00AF2DC8" w:rsidRDefault="00C11439" w:rsidP="00C11439">
      <w:pPr>
        <w:pStyle w:val="ListParagraph"/>
        <w:ind w:left="1080"/>
        <w:jc w:val="both"/>
        <w:rPr>
          <w:rFonts w:ascii="Cambria" w:hAnsi="Cambria"/>
        </w:rPr>
      </w:pPr>
    </w:p>
    <w:p w:rsidR="00C11439" w:rsidRDefault="00C11439" w:rsidP="00C11439">
      <w:pPr>
        <w:pStyle w:val="ListParagraph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Service Details</w:t>
      </w:r>
    </w:p>
    <w:p w:rsidR="00C11439" w:rsidRDefault="00C11439" w:rsidP="00C11439">
      <w:pPr>
        <w:pStyle w:val="ListParagraph"/>
        <w:ind w:left="1080"/>
        <w:jc w:val="both"/>
        <w:rPr>
          <w:rFonts w:ascii="Cambria" w:hAnsi="Cambria"/>
        </w:rPr>
      </w:pPr>
    </w:p>
    <w:p w:rsidR="00C11439" w:rsidRPr="0023269E" w:rsidRDefault="00C11439" w:rsidP="0023269E">
      <w:pPr>
        <w:pStyle w:val="ListParagraph"/>
        <w:numPr>
          <w:ilvl w:val="0"/>
          <w:numId w:val="6"/>
        </w:numPr>
        <w:ind w:firstLine="360"/>
        <w:jc w:val="both"/>
        <w:rPr>
          <w:rFonts w:ascii="Cambria" w:hAnsi="Cambria"/>
        </w:rPr>
      </w:pPr>
      <w:r w:rsidRPr="0023269E">
        <w:rPr>
          <w:rFonts w:ascii="Cambria" w:hAnsi="Cambria"/>
        </w:rPr>
        <w:t>Technical support rep</w:t>
      </w:r>
      <w:r w:rsidR="0023269E">
        <w:rPr>
          <w:rFonts w:ascii="Cambria" w:hAnsi="Cambria"/>
        </w:rPr>
        <w:t xml:space="preserve">resentative must respond after </w:t>
      </w:r>
      <w:r w:rsidRPr="0023269E">
        <w:rPr>
          <w:rFonts w:ascii="Cambria" w:hAnsi="Cambria"/>
        </w:rPr>
        <w:t>4</w:t>
      </w:r>
      <w:r w:rsidR="0023269E">
        <w:rPr>
          <w:rFonts w:ascii="Cambria" w:hAnsi="Cambria"/>
        </w:rPr>
        <w:t>8</w:t>
      </w:r>
      <w:r w:rsidRPr="0023269E">
        <w:rPr>
          <w:rFonts w:ascii="Cambria" w:hAnsi="Cambria"/>
        </w:rPr>
        <w:t xml:space="preserve"> hours of service report.</w:t>
      </w:r>
    </w:p>
    <w:p w:rsidR="00C11439" w:rsidRDefault="00C11439" w:rsidP="0023269E">
      <w:pPr>
        <w:pStyle w:val="ListParagraph"/>
        <w:ind w:left="2160"/>
        <w:jc w:val="both"/>
        <w:rPr>
          <w:rFonts w:ascii="Cambria" w:hAnsi="Cambria"/>
        </w:rPr>
      </w:pPr>
    </w:p>
    <w:p w:rsidR="00C11439" w:rsidRPr="002B5668" w:rsidRDefault="00C11439" w:rsidP="00C11439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2B5668">
        <w:rPr>
          <w:rFonts w:ascii="Cambria" w:hAnsi="Cambria"/>
        </w:rPr>
        <w:t>Attend to customer queries through phone call or e-mail.</w:t>
      </w:r>
    </w:p>
    <w:p w:rsidR="00C11439" w:rsidRPr="002B5668" w:rsidRDefault="00C11439" w:rsidP="00C11439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2B5668">
        <w:rPr>
          <w:rFonts w:ascii="Cambria" w:hAnsi="Cambria"/>
        </w:rPr>
        <w:t>Analyses and provides solution to customer problems.</w:t>
      </w:r>
    </w:p>
    <w:p w:rsidR="00C11439" w:rsidRPr="002B5668" w:rsidRDefault="00C11439" w:rsidP="00C11439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2B5668">
        <w:rPr>
          <w:rFonts w:ascii="Cambria" w:hAnsi="Cambria"/>
        </w:rPr>
        <w:t>Provides information to customer about possible delays in solving problem within feedback time committed to customers.</w:t>
      </w:r>
    </w:p>
    <w:p w:rsidR="00C11439" w:rsidRDefault="00C11439" w:rsidP="00C11439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2B5668">
        <w:rPr>
          <w:rFonts w:ascii="Cambria" w:hAnsi="Cambria"/>
        </w:rPr>
        <w:t>Guides Customer as they implement correction and patches.</w:t>
      </w:r>
    </w:p>
    <w:p w:rsidR="00C11439" w:rsidRDefault="00C11439" w:rsidP="00C11439">
      <w:pPr>
        <w:pStyle w:val="ListParagraph"/>
        <w:rPr>
          <w:rFonts w:ascii="Cambria" w:hAnsi="Cambria"/>
        </w:rPr>
      </w:pPr>
    </w:p>
    <w:p w:rsidR="00C11439" w:rsidRPr="0023269E" w:rsidRDefault="00C11439" w:rsidP="0023269E">
      <w:pPr>
        <w:pStyle w:val="ListParagraph"/>
        <w:numPr>
          <w:ilvl w:val="1"/>
          <w:numId w:val="6"/>
        </w:numPr>
        <w:rPr>
          <w:rFonts w:ascii="Cambria" w:hAnsi="Cambria"/>
        </w:rPr>
      </w:pPr>
      <w:r w:rsidRPr="0023269E">
        <w:rPr>
          <w:rFonts w:ascii="Cambria" w:hAnsi="Cambria"/>
        </w:rPr>
        <w:t xml:space="preserve">POS machine spare parts, service units or replacements must be provided after 24 </w:t>
      </w:r>
      <w:r w:rsidR="0023269E">
        <w:rPr>
          <w:rFonts w:ascii="Cambria" w:hAnsi="Cambria"/>
        </w:rPr>
        <w:t xml:space="preserve">    </w:t>
      </w:r>
      <w:r w:rsidRPr="0023269E">
        <w:rPr>
          <w:rFonts w:ascii="Cambria" w:hAnsi="Cambria"/>
        </w:rPr>
        <w:t>hours of service report.</w:t>
      </w:r>
    </w:p>
    <w:p w:rsidR="00C11439" w:rsidRDefault="00C11439" w:rsidP="00C11439">
      <w:pPr>
        <w:pStyle w:val="ListParagraph"/>
        <w:ind w:left="1440"/>
        <w:rPr>
          <w:rFonts w:ascii="Cambria" w:hAnsi="Cambria"/>
        </w:rPr>
      </w:pPr>
    </w:p>
    <w:p w:rsidR="00C11439" w:rsidRDefault="00C11439" w:rsidP="00C11439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lastRenderedPageBreak/>
        <w:t>Conditions</w:t>
      </w:r>
    </w:p>
    <w:p w:rsidR="00C11439" w:rsidRDefault="00C11439" w:rsidP="00C11439">
      <w:pPr>
        <w:pStyle w:val="ListParagraph"/>
        <w:ind w:left="1080"/>
        <w:rPr>
          <w:rFonts w:ascii="Cambria" w:hAnsi="Cambria"/>
        </w:rPr>
      </w:pPr>
    </w:p>
    <w:p w:rsidR="00C11439" w:rsidRPr="0023269E" w:rsidRDefault="00C11439" w:rsidP="0023269E">
      <w:pPr>
        <w:pStyle w:val="ListParagraph"/>
        <w:numPr>
          <w:ilvl w:val="0"/>
          <w:numId w:val="5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t>POSBang</w:t>
      </w:r>
      <w:proofErr w:type="spellEnd"/>
      <w:r>
        <w:rPr>
          <w:rFonts w:ascii="Cambria" w:hAnsi="Cambria"/>
        </w:rPr>
        <w:t xml:space="preserve"> Corporation technician/services personnel </w:t>
      </w:r>
      <w:r w:rsidRPr="002B5668">
        <w:rPr>
          <w:rFonts w:ascii="Cambria" w:hAnsi="Cambria"/>
        </w:rPr>
        <w:t>will endeavor to render reasonably prompt service hereunder but will not be responsible for any loss</w:t>
      </w:r>
      <w:r>
        <w:rPr>
          <w:rFonts w:ascii="Cambria" w:hAnsi="Cambria"/>
        </w:rPr>
        <w:t xml:space="preserve"> </w:t>
      </w:r>
      <w:r w:rsidR="0023269E">
        <w:rPr>
          <w:rFonts w:ascii="Cambria" w:hAnsi="Cambria"/>
        </w:rPr>
        <w:t xml:space="preserve">or </w:t>
      </w:r>
      <w:r w:rsidRPr="0023269E">
        <w:rPr>
          <w:rFonts w:ascii="Cambria" w:hAnsi="Cambria"/>
        </w:rPr>
        <w:t>damage caused directly or indirectly as the result of unavoidable delay in the rendering of such service.</w:t>
      </w:r>
    </w:p>
    <w:p w:rsidR="00C11439" w:rsidRDefault="00C11439" w:rsidP="00C11439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2B5668">
        <w:rPr>
          <w:rFonts w:ascii="Cambria" w:hAnsi="Cambria"/>
        </w:rPr>
        <w:t xml:space="preserve">Owner agrees to operate equipment per our instructions and permit only our personnel to work on subject equipment. </w:t>
      </w:r>
    </w:p>
    <w:p w:rsidR="00C11439" w:rsidRDefault="00C11439" w:rsidP="00C11439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2B5668">
        <w:rPr>
          <w:rFonts w:ascii="Cambria" w:hAnsi="Cambria"/>
        </w:rPr>
        <w:t>Owner agrees to provide unobstructed access to equipment.</w:t>
      </w:r>
    </w:p>
    <w:p w:rsidR="00C11439" w:rsidRPr="00CC08AF" w:rsidRDefault="00C11439" w:rsidP="00C11439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2B5668">
        <w:rPr>
          <w:rFonts w:ascii="Cambria" w:hAnsi="Cambria"/>
        </w:rPr>
        <w:t>No service shall be rendered under this agreement if customer has past due account.</w:t>
      </w:r>
    </w:p>
    <w:p w:rsidR="00C11439" w:rsidRDefault="00C11439" w:rsidP="00C11439">
      <w:pPr>
        <w:rPr>
          <w:rFonts w:ascii="Cambria" w:hAnsi="Cambria"/>
        </w:rPr>
      </w:pPr>
    </w:p>
    <w:p w:rsidR="00C11439" w:rsidRDefault="00C11439" w:rsidP="00C11439">
      <w:pPr>
        <w:rPr>
          <w:rFonts w:ascii="Cambria" w:hAnsi="Cambria"/>
        </w:rPr>
      </w:pPr>
    </w:p>
    <w:p w:rsidR="00C11439" w:rsidRDefault="00C11439" w:rsidP="00C11439">
      <w:pPr>
        <w:rPr>
          <w:rFonts w:ascii="Cambria" w:hAnsi="Cambria"/>
        </w:rPr>
      </w:pPr>
      <w:r>
        <w:rPr>
          <w:rFonts w:ascii="Cambria" w:hAnsi="Cambria"/>
        </w:rPr>
        <w:t xml:space="preserve">Contract Period:                                                                thru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C11439" w:rsidRPr="002B5668" w:rsidRDefault="0023269E" w:rsidP="00C11439">
      <w:pPr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9FE948" wp14:editId="06C55F54">
                <wp:simplePos x="0" y="0"/>
                <wp:positionH relativeFrom="column">
                  <wp:posOffset>5276850</wp:posOffset>
                </wp:positionH>
                <wp:positionV relativeFrom="paragraph">
                  <wp:posOffset>243205</wp:posOffset>
                </wp:positionV>
                <wp:extent cx="82867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F210A8"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5.5pt,19.15pt" to="480.7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C11439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E6C9D8" wp14:editId="1CDA4361">
                <wp:simplePos x="0" y="0"/>
                <wp:positionH relativeFrom="margin">
                  <wp:posOffset>2981325</wp:posOffset>
                </wp:positionH>
                <wp:positionV relativeFrom="paragraph">
                  <wp:posOffset>233680</wp:posOffset>
                </wp:positionV>
                <wp:extent cx="214312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95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F0E4AF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4.75pt,18.4pt" to="403.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C11439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7A6E4" wp14:editId="49AA840B">
                <wp:simplePos x="0" y="0"/>
                <wp:positionH relativeFrom="column">
                  <wp:posOffset>28575</wp:posOffset>
                </wp:positionH>
                <wp:positionV relativeFrom="paragraph">
                  <wp:posOffset>263525</wp:posOffset>
                </wp:positionV>
                <wp:extent cx="268605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86050" cy="95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D57770" id="Straight Connector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20.75pt" to="213.7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" strokecolor="black [3200]" strokeweight="1pt">
                <v:stroke joinstyle="miter"/>
              </v:line>
            </w:pict>
          </mc:Fallback>
        </mc:AlternateContent>
      </w:r>
    </w:p>
    <w:p w:rsidR="00C11439" w:rsidRPr="00CC08AF" w:rsidRDefault="0023269E" w:rsidP="00C11439">
      <w:pPr>
        <w:ind w:left="1440"/>
        <w:jc w:val="right"/>
        <w:rPr>
          <w:rFonts w:ascii="Cambria" w:hAnsi="Cambria"/>
        </w:rPr>
      </w:pPr>
      <w:r w:rsidRPr="009606F9">
        <w:rPr>
          <w:rFonts w:ascii="Cambria" w:hAnsi="Cambria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498F424" wp14:editId="4ADAB62F">
                <wp:simplePos x="0" y="0"/>
                <wp:positionH relativeFrom="margin">
                  <wp:posOffset>5286375</wp:posOffset>
                </wp:positionH>
                <wp:positionV relativeFrom="paragraph">
                  <wp:posOffset>12700</wp:posOffset>
                </wp:positionV>
                <wp:extent cx="790575" cy="140462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69E" w:rsidRDefault="0023269E" w:rsidP="0023269E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Date</w:t>
                            </w:r>
                          </w:p>
                          <w:p w:rsidR="0023269E" w:rsidRDefault="0023269E" w:rsidP="0023269E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98F424" id="_x0000_s1029" type="#_x0000_t202" style="position:absolute;left:0;text-align:left;margin-left:416.25pt;margin-top:1pt;width:62.2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" filled="f" stroked="f">
                <v:textbox style="mso-fit-shape-to-text:t">
                  <w:txbxContent>
                    <w:p w:rsidR="0023269E" w:rsidRDefault="0023269E" w:rsidP="0023269E">
                      <w:pPr>
                        <w:spacing w:after="0"/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Date</w:t>
                      </w:r>
                    </w:p>
                    <w:p w:rsidR="0023269E" w:rsidRDefault="0023269E" w:rsidP="0023269E">
                      <w:pPr>
                        <w:spacing w:after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606F9">
        <w:rPr>
          <w:rFonts w:ascii="Cambria" w:hAnsi="Cambria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ED71263" wp14:editId="7BE94783">
                <wp:simplePos x="0" y="0"/>
                <wp:positionH relativeFrom="column">
                  <wp:posOffset>3657600</wp:posOffset>
                </wp:positionH>
                <wp:positionV relativeFrom="paragraph">
                  <wp:posOffset>12700</wp:posOffset>
                </wp:positionV>
                <wp:extent cx="790575" cy="140462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439" w:rsidRDefault="00C11439" w:rsidP="00C11439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Costumer</w:t>
                            </w:r>
                          </w:p>
                          <w:p w:rsidR="00C11439" w:rsidRDefault="00C11439" w:rsidP="00C11439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D71263" id="_x0000_s1030" type="#_x0000_t202" style="position:absolute;left:0;text-align:left;margin-left:4in;margin-top:1pt;width:62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" filled="f" stroked="f">
                <v:textbox style="mso-fit-shape-to-text:t">
                  <w:txbxContent>
                    <w:p w:rsidR="00C11439" w:rsidRDefault="00C11439" w:rsidP="00C11439">
                      <w:pPr>
                        <w:spacing w:after="0"/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Costumer</w:t>
                      </w:r>
                    </w:p>
                    <w:p w:rsidR="00C11439" w:rsidRDefault="00C11439" w:rsidP="00C11439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11439" w:rsidRPr="009606F9">
        <w:rPr>
          <w:rFonts w:ascii="Cambria" w:hAnsi="Cambria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85B5767" wp14:editId="3334C1CB">
                <wp:simplePos x="0" y="0"/>
                <wp:positionH relativeFrom="column">
                  <wp:posOffset>495300</wp:posOffset>
                </wp:positionH>
                <wp:positionV relativeFrom="paragraph">
                  <wp:posOffset>33020</wp:posOffset>
                </wp:positionV>
                <wp:extent cx="1762125" cy="4953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439" w:rsidRDefault="00C11439" w:rsidP="00C11439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Company Representative</w:t>
                            </w:r>
                          </w:p>
                          <w:p w:rsidR="00C11439" w:rsidRDefault="00C11439" w:rsidP="00C11439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B5767" id="_x0000_s1031" type="#_x0000_t202" style="position:absolute;left:0;text-align:left;margin-left:39pt;margin-top:2.6pt;width:138.75pt;height:3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" filled="f" stroked="f">
                <v:textbox>
                  <w:txbxContent>
                    <w:p w:rsidR="00C11439" w:rsidRDefault="00C11439" w:rsidP="00C11439">
                      <w:pPr>
                        <w:spacing w:after="0"/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Company Representative</w:t>
                      </w:r>
                    </w:p>
                    <w:p w:rsidR="00C11439" w:rsidRDefault="00C11439" w:rsidP="00C11439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11439">
        <w:rPr>
          <w:rFonts w:ascii="Cambria" w:hAnsi="Cambria"/>
        </w:rPr>
        <w:tab/>
      </w:r>
      <w:r w:rsidR="00C11439">
        <w:rPr>
          <w:rFonts w:ascii="Cambria" w:hAnsi="Cambria"/>
        </w:rPr>
        <w:tab/>
      </w:r>
      <w:r w:rsidR="00C11439">
        <w:rPr>
          <w:rFonts w:ascii="Cambria" w:hAnsi="Cambria"/>
        </w:rPr>
        <w:tab/>
      </w:r>
      <w:r w:rsidR="00C11439">
        <w:rPr>
          <w:rFonts w:ascii="Cambria" w:hAnsi="Cambria"/>
        </w:rPr>
        <w:tab/>
      </w:r>
      <w:r w:rsidR="00C11439">
        <w:rPr>
          <w:rFonts w:ascii="Cambria" w:hAnsi="Cambria"/>
        </w:rPr>
        <w:tab/>
      </w:r>
    </w:p>
    <w:p w:rsidR="00C11439" w:rsidRPr="00411D19" w:rsidRDefault="00C11439" w:rsidP="00C11439"/>
    <w:p w:rsidR="00644C25" w:rsidRDefault="00644C25"/>
    <w:sectPr w:rsidR="00644C2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D4D" w:rsidRDefault="00A15D4D">
      <w:pPr>
        <w:spacing w:after="0" w:line="240" w:lineRule="auto"/>
      </w:pPr>
      <w:r>
        <w:separator/>
      </w:r>
    </w:p>
  </w:endnote>
  <w:endnote w:type="continuationSeparator" w:id="0">
    <w:p w:rsidR="00A15D4D" w:rsidRDefault="00A15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D4D" w:rsidRDefault="00A15D4D">
      <w:pPr>
        <w:spacing w:after="0" w:line="240" w:lineRule="auto"/>
      </w:pPr>
      <w:r>
        <w:separator/>
      </w:r>
    </w:p>
  </w:footnote>
  <w:footnote w:type="continuationSeparator" w:id="0">
    <w:p w:rsidR="00A15D4D" w:rsidRDefault="00A15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C36" w:rsidRDefault="00C1143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F471B5" wp14:editId="3DBB1D85">
              <wp:simplePos x="0" y="0"/>
              <wp:positionH relativeFrom="column">
                <wp:posOffset>-447675</wp:posOffset>
              </wp:positionH>
              <wp:positionV relativeFrom="paragraph">
                <wp:posOffset>428625</wp:posOffset>
              </wp:positionV>
              <wp:extent cx="6858000" cy="0"/>
              <wp:effectExtent l="0" t="1905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631438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25pt,33.75pt" to="504.7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" strokecolor="#5b9bd5 [3204]" strokeweight="3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4E685F64" wp14:editId="152064A2">
          <wp:simplePos x="0" y="0"/>
          <wp:positionH relativeFrom="margin">
            <wp:align>center</wp:align>
          </wp:positionH>
          <wp:positionV relativeFrom="topMargin">
            <wp:posOffset>180975</wp:posOffset>
          </wp:positionV>
          <wp:extent cx="2219325" cy="4791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479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0F4273"/>
    <w:multiLevelType w:val="hybridMultilevel"/>
    <w:tmpl w:val="AF0612BA"/>
    <w:lvl w:ilvl="0" w:tplc="099025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1636F"/>
    <w:multiLevelType w:val="hybridMultilevel"/>
    <w:tmpl w:val="C3FAEF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A5253"/>
    <w:multiLevelType w:val="hybridMultilevel"/>
    <w:tmpl w:val="952C527C"/>
    <w:lvl w:ilvl="0" w:tplc="65C000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75459"/>
    <w:multiLevelType w:val="hybridMultilevel"/>
    <w:tmpl w:val="63D2EB50"/>
    <w:lvl w:ilvl="0" w:tplc="850A530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9A44007"/>
    <w:multiLevelType w:val="hybridMultilevel"/>
    <w:tmpl w:val="0E985774"/>
    <w:lvl w:ilvl="0" w:tplc="3BAA6FA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99759C2"/>
    <w:multiLevelType w:val="hybridMultilevel"/>
    <w:tmpl w:val="A2703358"/>
    <w:lvl w:ilvl="0" w:tplc="F66C4C1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439"/>
    <w:rsid w:val="0023269E"/>
    <w:rsid w:val="00454BB9"/>
    <w:rsid w:val="00644C25"/>
    <w:rsid w:val="008A1A29"/>
    <w:rsid w:val="00A15D4D"/>
    <w:rsid w:val="00C11439"/>
    <w:rsid w:val="00C76B0A"/>
    <w:rsid w:val="00F9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55B565-E1D0-425B-9B0D-FEBA5FE2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439"/>
  </w:style>
  <w:style w:type="paragraph" w:styleId="ListParagraph">
    <w:name w:val="List Paragraph"/>
    <w:basedOn w:val="Normal"/>
    <w:uiPriority w:val="34"/>
    <w:qFormat/>
    <w:rsid w:val="00C11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clarence mae alingasa</dc:creator>
  <cp:keywords/>
  <dc:description/>
  <cp:lastModifiedBy>clarence mae alingasa</cp:lastModifiedBy>
  <cp:revision>2</cp:revision>
  <dcterms:created xsi:type="dcterms:W3CDTF">2018-05-07T07:49:00Z</dcterms:created>
  <dcterms:modified xsi:type="dcterms:W3CDTF">2018-05-07T07:49:00Z</dcterms:modified>
</cp:coreProperties>
</file>